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06" w:rsidRPr="00082090" w:rsidRDefault="007A5E06" w:rsidP="007A5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090">
        <w:rPr>
          <w:rFonts w:ascii="Arial" w:hAnsi="Arial" w:cs="Arial"/>
          <w:color w:val="000000"/>
          <w:sz w:val="36"/>
          <w:szCs w:val="36"/>
        </w:rPr>
        <w:t xml:space="preserve">Tice Creek School </w:t>
      </w:r>
      <w:r>
        <w:t> </w:t>
      </w:r>
    </w:p>
    <w:p w:rsidR="007A5E06" w:rsidRPr="00082090" w:rsidRDefault="007A5E06" w:rsidP="007A5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090">
        <w:rPr>
          <w:rFonts w:ascii="Arial" w:hAnsi="Arial" w:cs="Arial"/>
          <w:color w:val="000000"/>
          <w:sz w:val="36"/>
          <w:szCs w:val="36"/>
        </w:rPr>
        <w:t xml:space="preserve">6th Grade Mandarin </w:t>
      </w:r>
    </w:p>
    <w:p w:rsidR="007A5E06" w:rsidRPr="00082090" w:rsidRDefault="007A5E06" w:rsidP="007A5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090">
        <w:rPr>
          <w:rFonts w:ascii="Arial" w:hAnsi="Arial" w:cs="Arial"/>
          <w:color w:val="000000"/>
          <w:sz w:val="36"/>
          <w:szCs w:val="36"/>
        </w:rPr>
        <w:t>Ms. Taoming Gan</w:t>
      </w:r>
    </w:p>
    <w:p w:rsidR="007A5E06" w:rsidRDefault="00CD621D" w:rsidP="007A5E06">
      <w:pPr>
        <w:spacing w:after="0" w:line="240" w:lineRule="auto"/>
        <w:jc w:val="center"/>
      </w:pPr>
      <w:hyperlink r:id="rId5" w:history="1">
        <w:r w:rsidR="007A5E06" w:rsidRPr="00082090">
          <w:rPr>
            <w:rFonts w:ascii="Arial" w:hAnsi="Arial" w:cs="Arial"/>
            <w:color w:val="1155CC"/>
            <w:u w:val="single"/>
          </w:rPr>
          <w:t>tgan@walnutcreeksd-apps.org</w:t>
        </w:r>
      </w:hyperlink>
      <w:r>
        <w:rPr>
          <w:rFonts w:ascii="Arial" w:hAnsi="Arial" w:cs="Arial"/>
          <w:color w:val="000000"/>
        </w:rPr>
        <w:t xml:space="preserve"> </w:t>
      </w:r>
      <w:r w:rsidR="007A5E06" w:rsidRPr="00082090">
        <w:rPr>
          <w:rFonts w:ascii="Arial" w:hAnsi="Arial" w:cs="Arial"/>
          <w:color w:val="000000"/>
        </w:rPr>
        <w:t> or   </w:t>
      </w:r>
      <w:hyperlink r:id="rId6" w:history="1">
        <w:r w:rsidR="007A5E06" w:rsidRPr="00082090">
          <w:rPr>
            <w:rFonts w:ascii="Arial" w:hAnsi="Arial" w:cs="Arial"/>
            <w:color w:val="1155CC"/>
            <w:u w:val="single"/>
          </w:rPr>
          <w:t>tgan@wcsd.k12.ca.us</w:t>
        </w:r>
      </w:hyperlink>
    </w:p>
    <w:p w:rsidR="007A5E06" w:rsidRDefault="007A5E06" w:rsidP="007A5E06">
      <w:pPr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7A5E06" w:rsidRDefault="007A5E06" w:rsidP="007A5E0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C4EC9">
        <w:rPr>
          <w:rFonts w:ascii="Arial" w:hAnsi="Arial" w:cs="Arial"/>
          <w:b/>
          <w:color w:val="000000"/>
          <w:sz w:val="24"/>
          <w:szCs w:val="24"/>
          <w:u w:val="single"/>
        </w:rPr>
        <w:t>COURSE DESCRIPTION</w:t>
      </w:r>
      <w:bookmarkStart w:id="0" w:name="_GoBack"/>
      <w:bookmarkEnd w:id="0"/>
    </w:p>
    <w:p w:rsidR="007A5E06" w:rsidRPr="00EC4EC9" w:rsidRDefault="007A5E06" w:rsidP="007A5E0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5E06" w:rsidRDefault="007A5E06" w:rsidP="007A5E0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course introduces students to the Mandarin language and culture of China. </w:t>
      </w:r>
    </w:p>
    <w:p w:rsidR="007A5E06" w:rsidRDefault="007A5E06" w:rsidP="007A5E06">
      <w:pPr>
        <w:spacing w:after="0" w:line="240" w:lineRule="auto"/>
        <w:rPr>
          <w:rFonts w:ascii="Arial" w:hAnsi="Arial" w:cs="Arial"/>
          <w:color w:val="000000"/>
        </w:rPr>
      </w:pPr>
    </w:p>
    <w:p w:rsidR="007A5E06" w:rsidRPr="00082090" w:rsidRDefault="007A5E06" w:rsidP="007A5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090">
        <w:rPr>
          <w:rFonts w:ascii="Arial" w:hAnsi="Arial" w:cs="Arial"/>
          <w:color w:val="000000"/>
        </w:rPr>
        <w:t xml:space="preserve">In this course you will learn basic communication utilizing all four vehicles of language: listening, speaking, reading and writing. You will also participate in cultural projects and activities to learn more about the Chinese-speaking world. </w:t>
      </w:r>
      <w:r>
        <w:rPr>
          <w:rFonts w:ascii="Arial" w:hAnsi="Arial" w:cs="Arial"/>
          <w:color w:val="000000"/>
        </w:rPr>
        <w:t xml:space="preserve">   </w:t>
      </w:r>
    </w:p>
    <w:p w:rsidR="007A5E06" w:rsidRPr="00082090" w:rsidRDefault="007A5E06" w:rsidP="007A5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E06" w:rsidRPr="00082090" w:rsidRDefault="007A5E06" w:rsidP="007A5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090">
        <w:rPr>
          <w:rFonts w:ascii="Arial" w:hAnsi="Arial" w:cs="Arial"/>
          <w:color w:val="000000"/>
        </w:rPr>
        <w:t>Students</w:t>
      </w:r>
      <w:r>
        <w:rPr>
          <w:rFonts w:ascii="Arial" w:hAnsi="Arial" w:cs="Arial"/>
          <w:color w:val="000000"/>
        </w:rPr>
        <w:t xml:space="preserve"> need to a C and above to be recommended for the next level. </w:t>
      </w:r>
    </w:p>
    <w:p w:rsidR="007A5E06" w:rsidRPr="00082090" w:rsidRDefault="007A5E06" w:rsidP="007A5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E06" w:rsidRDefault="007A5E06" w:rsidP="007A5E06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EC4EC9">
        <w:rPr>
          <w:rFonts w:ascii="Arial" w:hAnsi="Arial" w:cs="Arial"/>
          <w:b/>
          <w:color w:val="000000"/>
          <w:u w:val="single"/>
        </w:rPr>
        <w:t>GRADING POLICY</w:t>
      </w:r>
    </w:p>
    <w:p w:rsidR="007A5E06" w:rsidRPr="00EC4EC9" w:rsidRDefault="007A5E06" w:rsidP="007A5E06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7A5E06" w:rsidRPr="00EC4EC9" w:rsidRDefault="007A5E06" w:rsidP="007A5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4EC9">
        <w:rPr>
          <w:rFonts w:ascii="Arial" w:hAnsi="Arial" w:cs="Arial"/>
          <w:b/>
          <w:color w:val="000000"/>
        </w:rPr>
        <w:t>Homework</w:t>
      </w:r>
      <w:r>
        <w:rPr>
          <w:rFonts w:ascii="Arial" w:hAnsi="Arial" w:cs="Arial"/>
          <w:b/>
          <w:color w:val="000000"/>
        </w:rPr>
        <w:t xml:space="preserve"> and classwork</w:t>
      </w:r>
      <w:r w:rsidRPr="00EC4EC9">
        <w:rPr>
          <w:rFonts w:ascii="Arial" w:hAnsi="Arial" w:cs="Arial"/>
          <w:b/>
          <w:color w:val="000000"/>
        </w:rPr>
        <w:t>: 20%   </w:t>
      </w:r>
    </w:p>
    <w:p w:rsidR="007A5E06" w:rsidRPr="00EC4EC9" w:rsidRDefault="007A5E06" w:rsidP="007A5E0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Y</w:t>
      </w:r>
      <w:r w:rsidRPr="00EC4EC9">
        <w:rPr>
          <w:rFonts w:ascii="Arial" w:hAnsi="Arial" w:cs="Arial"/>
          <w:color w:val="000000"/>
        </w:rPr>
        <w:t xml:space="preserve">our homework grade is based on quality, completeness and punctuality. </w:t>
      </w:r>
    </w:p>
    <w:p w:rsidR="007A5E06" w:rsidRPr="00EC4EC9" w:rsidRDefault="007A5E06" w:rsidP="007A5E0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E06" w:rsidRPr="00EC4EC9" w:rsidRDefault="007A5E06" w:rsidP="007A5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>Assessments: 7</w:t>
      </w:r>
      <w:r w:rsidRPr="00EC4EC9">
        <w:rPr>
          <w:rFonts w:ascii="Arial" w:hAnsi="Arial" w:cs="Arial"/>
          <w:b/>
          <w:color w:val="000000"/>
        </w:rPr>
        <w:t>0%</w:t>
      </w:r>
    </w:p>
    <w:p w:rsidR="007A5E06" w:rsidRDefault="007A5E06" w:rsidP="007A5E06">
      <w:pPr>
        <w:pStyle w:val="ListParagraph"/>
        <w:spacing w:after="0" w:line="240" w:lineRule="auto"/>
        <w:ind w:left="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Assessments include all quizzes, test, project and presentation.</w:t>
      </w:r>
    </w:p>
    <w:p w:rsidR="007A5E06" w:rsidRDefault="007A5E06" w:rsidP="007A5E06">
      <w:pPr>
        <w:pStyle w:val="ListParagraph"/>
        <w:spacing w:after="0" w:line="240" w:lineRule="auto"/>
        <w:ind w:left="900"/>
        <w:rPr>
          <w:rFonts w:ascii="Arial" w:hAnsi="Arial" w:cs="Arial"/>
          <w:color w:val="000000"/>
        </w:rPr>
      </w:pPr>
    </w:p>
    <w:p w:rsidR="007A5E06" w:rsidRPr="00EC4EC9" w:rsidRDefault="007A5E06" w:rsidP="007A5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>Participation 10%</w:t>
      </w:r>
    </w:p>
    <w:p w:rsidR="007A5E06" w:rsidRPr="00EC4EC9" w:rsidRDefault="007A5E06" w:rsidP="007A5E06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Students has the opportunity to earn 5 points a day. Points will be decrease if students are late for class, not on task in class, interrupt students’ learning during class. </w:t>
      </w:r>
    </w:p>
    <w:p w:rsidR="007A5E06" w:rsidRPr="00082090" w:rsidRDefault="007A5E06" w:rsidP="007A5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E06" w:rsidRDefault="007A5E06" w:rsidP="007A5E06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EC4EC9">
        <w:rPr>
          <w:rFonts w:ascii="Arial" w:hAnsi="Arial" w:cs="Arial"/>
          <w:b/>
          <w:color w:val="000000"/>
          <w:u w:val="single"/>
        </w:rPr>
        <w:t>CLASSROOM RULES AND EXPECTATIONS:</w:t>
      </w:r>
      <w:r>
        <w:rPr>
          <w:rFonts w:ascii="Arial" w:hAnsi="Arial" w:cs="Arial"/>
          <w:b/>
          <w:color w:val="000000"/>
          <w:u w:val="single"/>
        </w:rPr>
        <w:t xml:space="preserve"> POWER</w:t>
      </w:r>
    </w:p>
    <w:p w:rsidR="007A5E06" w:rsidRPr="00B463A3" w:rsidRDefault="007A5E06" w:rsidP="007A5E06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7A5E06" w:rsidRPr="00BC5E42" w:rsidRDefault="007A5E06" w:rsidP="007A5E06">
      <w:pPr>
        <w:rPr>
          <w:b/>
          <w:i/>
        </w:rPr>
      </w:pPr>
      <w:r w:rsidRPr="00B463A3">
        <w:rPr>
          <w:b/>
          <w:i/>
          <w:sz w:val="28"/>
          <w:szCs w:val="28"/>
        </w:rPr>
        <w:t xml:space="preserve">                </w:t>
      </w:r>
      <w:r w:rsidRPr="00B463A3">
        <w:rPr>
          <w:i/>
        </w:rPr>
        <w:t xml:space="preserve"> </w:t>
      </w:r>
      <w:r w:rsidRPr="00BC5E42">
        <w:rPr>
          <w:b/>
          <w:i/>
        </w:rPr>
        <w:t>P-Prepare for class</w:t>
      </w:r>
    </w:p>
    <w:p w:rsidR="007A5E06" w:rsidRPr="00BC5E42" w:rsidRDefault="007A5E06" w:rsidP="007A5E06">
      <w:pPr>
        <w:rPr>
          <w:b/>
          <w:i/>
        </w:rPr>
      </w:pPr>
      <w:r w:rsidRPr="00BC5E42">
        <w:rPr>
          <w:b/>
          <w:i/>
        </w:rPr>
        <w:t xml:space="preserve">                    O-On time and on task </w:t>
      </w:r>
    </w:p>
    <w:p w:rsidR="007A5E06" w:rsidRPr="00BC5E42" w:rsidRDefault="007A5E06" w:rsidP="007A5E06">
      <w:pPr>
        <w:rPr>
          <w:b/>
          <w:i/>
        </w:rPr>
      </w:pPr>
      <w:r w:rsidRPr="00BC5E42">
        <w:rPr>
          <w:b/>
          <w:i/>
        </w:rPr>
        <w:t xml:space="preserve">                   W-Wait your turn</w:t>
      </w:r>
    </w:p>
    <w:p w:rsidR="007A5E06" w:rsidRPr="00BC5E42" w:rsidRDefault="007A5E06" w:rsidP="007A5E06">
      <w:pPr>
        <w:rPr>
          <w:b/>
          <w:i/>
        </w:rPr>
      </w:pPr>
      <w:r w:rsidRPr="00BC5E42">
        <w:rPr>
          <w:b/>
          <w:i/>
        </w:rPr>
        <w:t xml:space="preserve">                   E-Effort</w:t>
      </w:r>
    </w:p>
    <w:p w:rsidR="007A5E06" w:rsidRPr="00BC5E42" w:rsidRDefault="007A5E06" w:rsidP="007A5E06">
      <w:pPr>
        <w:rPr>
          <w:b/>
          <w:i/>
        </w:rPr>
      </w:pPr>
      <w:r w:rsidRPr="00BC5E42">
        <w:rPr>
          <w:b/>
          <w:i/>
        </w:rPr>
        <w:t xml:space="preserve">                   R-Respect others</w:t>
      </w:r>
    </w:p>
    <w:p w:rsidR="007A5E06" w:rsidRPr="00BC5E42" w:rsidRDefault="007A5E06" w:rsidP="007A5E06">
      <w:pPr>
        <w:rPr>
          <w:rFonts w:ascii="Arial" w:hAnsi="Arial" w:cs="Arial"/>
        </w:rPr>
      </w:pPr>
      <w:r w:rsidRPr="00BC5E42">
        <w:rPr>
          <w:rFonts w:ascii="Arial" w:hAnsi="Arial" w:cs="Arial"/>
          <w:b/>
        </w:rPr>
        <w:t>Prepare for class</w:t>
      </w:r>
      <w:r w:rsidRPr="00BC5E42">
        <w:rPr>
          <w:rFonts w:ascii="Arial" w:hAnsi="Arial" w:cs="Arial"/>
        </w:rPr>
        <w:t>: Come to class with all class materials and any homework or projects that may be due.  Be ready to learn every day.</w:t>
      </w:r>
    </w:p>
    <w:p w:rsidR="007A5E06" w:rsidRPr="00BC5E42" w:rsidRDefault="007A5E06" w:rsidP="007A5E06">
      <w:pPr>
        <w:rPr>
          <w:rFonts w:ascii="Arial" w:hAnsi="Arial" w:cs="Arial"/>
        </w:rPr>
      </w:pPr>
      <w:r w:rsidRPr="00BC5E42">
        <w:rPr>
          <w:rFonts w:ascii="Arial" w:hAnsi="Arial" w:cs="Arial"/>
          <w:b/>
        </w:rPr>
        <w:t>On Time and on task</w:t>
      </w:r>
      <w:r w:rsidRPr="00BC5E42">
        <w:rPr>
          <w:rFonts w:ascii="Arial" w:hAnsi="Arial" w:cs="Arial"/>
        </w:rPr>
        <w:t xml:space="preserve">: Come to class on time.  Finish and bring your homework or project on time.  Be on task in class. </w:t>
      </w:r>
    </w:p>
    <w:p w:rsidR="007A5E06" w:rsidRPr="00BC5E42" w:rsidRDefault="007A5E06" w:rsidP="007A5E06">
      <w:pPr>
        <w:rPr>
          <w:rFonts w:ascii="Arial" w:hAnsi="Arial" w:cs="Arial"/>
        </w:rPr>
      </w:pPr>
      <w:r w:rsidRPr="00BC5E42">
        <w:rPr>
          <w:rFonts w:ascii="Arial" w:hAnsi="Arial" w:cs="Arial"/>
          <w:b/>
        </w:rPr>
        <w:t>Wait your turn:</w:t>
      </w:r>
      <w:r w:rsidRPr="00BC5E42">
        <w:rPr>
          <w:rFonts w:ascii="Arial" w:hAnsi="Arial" w:cs="Arial"/>
        </w:rPr>
        <w:t xml:space="preserve"> Respect your classmates and teacher by raising your hand before speaking and actively listening when someone else is speaking.  </w:t>
      </w:r>
    </w:p>
    <w:p w:rsidR="007A5E06" w:rsidRPr="00BC5E42" w:rsidRDefault="007A5E06" w:rsidP="007A5E06">
      <w:pPr>
        <w:rPr>
          <w:rFonts w:ascii="Arial" w:hAnsi="Arial" w:cs="Arial"/>
        </w:rPr>
      </w:pPr>
    </w:p>
    <w:p w:rsidR="007A5E06" w:rsidRPr="00BC5E42" w:rsidRDefault="007A5E06" w:rsidP="007A5E06">
      <w:pPr>
        <w:rPr>
          <w:rFonts w:ascii="Arial" w:hAnsi="Arial" w:cs="Arial"/>
          <w:b/>
          <w:sz w:val="24"/>
          <w:szCs w:val="24"/>
        </w:rPr>
      </w:pPr>
      <w:r w:rsidRPr="00BC5E42">
        <w:rPr>
          <w:rFonts w:ascii="Arial" w:hAnsi="Arial" w:cs="Arial"/>
          <w:b/>
        </w:rPr>
        <w:t>Effort</w:t>
      </w:r>
      <w:r w:rsidRPr="00BC5E42">
        <w:rPr>
          <w:rFonts w:ascii="Arial" w:hAnsi="Arial" w:cs="Arial"/>
        </w:rPr>
        <w:t>: Academic excellence is the utmost important in this classroom.  You are responsible</w:t>
      </w:r>
      <w:r>
        <w:rPr>
          <w:rFonts w:ascii="Arial" w:hAnsi="Arial" w:cs="Arial"/>
        </w:rPr>
        <w:t xml:space="preserve"> for participating actively in class activities</w:t>
      </w:r>
      <w:r w:rsidRPr="00BC5E42">
        <w:rPr>
          <w:rFonts w:ascii="Arial" w:hAnsi="Arial" w:cs="Arial"/>
        </w:rPr>
        <w:t>, completing all assignments to the best of your ability, studying diligently for all tests and quizzes, and asking for help when needed.</w:t>
      </w:r>
    </w:p>
    <w:p w:rsidR="007A5E06" w:rsidRPr="00BC5E42" w:rsidRDefault="007A5E06" w:rsidP="007A5E06">
      <w:pPr>
        <w:rPr>
          <w:rFonts w:ascii="Arial" w:hAnsi="Arial" w:cs="Arial"/>
          <w:lang w:eastAsia="en-US"/>
        </w:rPr>
      </w:pPr>
      <w:r w:rsidRPr="00BC5E42">
        <w:rPr>
          <w:rFonts w:ascii="Arial" w:hAnsi="Arial" w:cs="Arial"/>
          <w:b/>
        </w:rPr>
        <w:t>Respect others</w:t>
      </w:r>
      <w:r w:rsidRPr="00BC5E42">
        <w:rPr>
          <w:rFonts w:ascii="Arial" w:hAnsi="Arial" w:cs="Arial"/>
        </w:rPr>
        <w:t>: Always consider how your actions affect others. Respect classmates and teachers. Respect your classroom by keeping your table and classroom</w:t>
      </w:r>
      <w:r>
        <w:rPr>
          <w:rFonts w:ascii="Arial" w:hAnsi="Arial" w:cs="Arial"/>
        </w:rPr>
        <w:t xml:space="preserve"> organized, tidy and clean. </w:t>
      </w:r>
      <w:r w:rsidRPr="00BC5E42">
        <w:rPr>
          <w:rFonts w:ascii="Arial" w:hAnsi="Arial" w:cs="Arial"/>
        </w:rPr>
        <w:t xml:space="preserve">  Respect yourself by doing your best every day and remembering your personal goals for the year.</w:t>
      </w:r>
    </w:p>
    <w:p w:rsidR="007A5E06" w:rsidRDefault="007A5E06" w:rsidP="007A5E06">
      <w:pPr>
        <w:spacing w:after="0" w:line="240" w:lineRule="auto"/>
        <w:textAlignment w:val="baseline"/>
        <w:rPr>
          <w:rFonts w:ascii="Arial" w:hAnsi="Arial" w:cs="Arial"/>
          <w:color w:val="000000"/>
        </w:rPr>
      </w:pPr>
    </w:p>
    <w:p w:rsidR="007A5E06" w:rsidRDefault="007A5E06" w:rsidP="007A5E06">
      <w:pPr>
        <w:spacing w:after="0" w:line="240" w:lineRule="auto"/>
        <w:textAlignment w:val="baseline"/>
        <w:rPr>
          <w:rFonts w:ascii="Arial" w:hAnsi="Arial" w:cs="Arial"/>
          <w:b/>
          <w:color w:val="000000"/>
          <w:u w:val="single"/>
        </w:rPr>
      </w:pPr>
      <w:r w:rsidRPr="00EC4EC9">
        <w:rPr>
          <w:rFonts w:ascii="Arial" w:hAnsi="Arial" w:cs="Arial"/>
          <w:b/>
          <w:color w:val="000000"/>
          <w:u w:val="single"/>
        </w:rPr>
        <w:t>COMMUNICATION</w:t>
      </w:r>
    </w:p>
    <w:p w:rsidR="007A5E06" w:rsidRDefault="007A5E06" w:rsidP="007A5E06">
      <w:pPr>
        <w:spacing w:after="0" w:line="240" w:lineRule="auto"/>
        <w:textAlignment w:val="baseline"/>
        <w:rPr>
          <w:rFonts w:ascii="Arial" w:hAnsi="Arial" w:cs="Arial"/>
          <w:b/>
          <w:color w:val="000000"/>
          <w:u w:val="single"/>
        </w:rPr>
      </w:pPr>
    </w:p>
    <w:p w:rsidR="007A5E06" w:rsidRDefault="007A5E06" w:rsidP="007A5E06">
      <w:pPr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Strong communication between students, teachers and parents is invaluable. Feel free to approach me with any questions or concerns you might have. I am here to help you succeed. In addition, you are welcome to email me at any time. </w:t>
      </w:r>
    </w:p>
    <w:p w:rsidR="007A5E06" w:rsidRDefault="007A5E06" w:rsidP="007A5E06">
      <w:pPr>
        <w:spacing w:after="0" w:line="240" w:lineRule="auto"/>
        <w:ind w:left="360"/>
        <w:textAlignment w:val="baseline"/>
        <w:rPr>
          <w:rFonts w:ascii="Arial" w:hAnsi="Arial" w:cs="Arial"/>
          <w:color w:val="000000"/>
        </w:rPr>
      </w:pPr>
    </w:p>
    <w:p w:rsidR="007A5E06" w:rsidRDefault="007A5E06" w:rsidP="007A5E06">
      <w:pPr>
        <w:spacing w:after="0" w:line="240" w:lineRule="auto"/>
        <w:ind w:left="360"/>
        <w:textAlignment w:val="baseline"/>
        <w:rPr>
          <w:rFonts w:ascii="Arial" w:hAnsi="Arial" w:cs="Arial"/>
          <w:color w:val="000000"/>
        </w:rPr>
      </w:pPr>
    </w:p>
    <w:p w:rsidR="007A5E06" w:rsidRDefault="007A5E06" w:rsidP="007A5E06">
      <w:pPr>
        <w:spacing w:after="0" w:line="240" w:lineRule="auto"/>
        <w:ind w:left="360"/>
        <w:textAlignment w:val="baseline"/>
        <w:rPr>
          <w:rFonts w:ascii="Arial" w:hAnsi="Arial" w:cs="Arial"/>
          <w:color w:val="000000"/>
        </w:rPr>
      </w:pPr>
    </w:p>
    <w:p w:rsidR="005C244F" w:rsidRDefault="005C244F"/>
    <w:sectPr w:rsidR="005C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AD8"/>
    <w:multiLevelType w:val="hybridMultilevel"/>
    <w:tmpl w:val="2528DB98"/>
    <w:lvl w:ilvl="0" w:tplc="8D3A93DE">
      <w:start w:val="1"/>
      <w:numFmt w:val="decimal"/>
      <w:lvlText w:val="%1)"/>
      <w:lvlJc w:val="left"/>
      <w:pPr>
        <w:ind w:left="90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5B"/>
    <w:rsid w:val="002D075B"/>
    <w:rsid w:val="005C244F"/>
    <w:rsid w:val="007A5E06"/>
    <w:rsid w:val="00C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A526C-D1DE-4679-8E8F-7EF1703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06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an@wcsd.k12.ca.us" TargetMode="External"/><Relationship Id="rId5" Type="http://schemas.openxmlformats.org/officeDocument/2006/relationships/hyperlink" Target="mailto:tgan@walnutcreeksd-ap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Taoming Gan</dc:creator>
  <cp:keywords/>
  <dc:description/>
  <cp:lastModifiedBy>Taoming Gan</cp:lastModifiedBy>
  <cp:revision>3</cp:revision>
  <dcterms:created xsi:type="dcterms:W3CDTF">2016-08-30T20:50:00Z</dcterms:created>
  <dcterms:modified xsi:type="dcterms:W3CDTF">2016-08-30T20:50:00Z</dcterms:modified>
</cp:coreProperties>
</file>